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02" w:rsidRDefault="00C53612" w:rsidP="00DC1B9E">
      <w:pPr>
        <w:jc w:val="center"/>
      </w:pPr>
      <w:r>
        <w:rPr>
          <w:noProof/>
          <w:lang w:eastAsia="fr-FR"/>
        </w:rPr>
        <w:drawing>
          <wp:inline distT="0" distB="0" distL="0" distR="0" wp14:anchorId="31D66018" wp14:editId="08314B38">
            <wp:extent cx="3185160" cy="1268868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ctorisé thin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969" cy="127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B9E" w:rsidRDefault="00DC1B9E" w:rsidP="00DC1B9E">
      <w:pPr>
        <w:jc w:val="center"/>
      </w:pPr>
      <w:r>
        <w:rPr>
          <w:noProof/>
          <w:lang w:eastAsia="fr-FR"/>
        </w:rPr>
        <w:drawing>
          <wp:inline distT="0" distB="0" distL="0" distR="0" wp14:anchorId="20941DB4" wp14:editId="6D444227">
            <wp:extent cx="5760720" cy="1987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 concour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B9E" w:rsidRPr="000650B0" w:rsidRDefault="00DC1B9E" w:rsidP="00DC1B9E">
      <w:pPr>
        <w:jc w:val="center"/>
        <w:rPr>
          <w:rFonts w:ascii="DejaVu Sans Condensed" w:hAnsi="DejaVu Sans Condensed" w:cs="DejaVu Sans Condensed"/>
          <w:i/>
          <w:sz w:val="8"/>
        </w:rPr>
      </w:pPr>
    </w:p>
    <w:p w:rsidR="002F4602" w:rsidRDefault="008D7E88" w:rsidP="00DC1B9E">
      <w:pPr>
        <w:jc w:val="center"/>
        <w:rPr>
          <w:rFonts w:ascii="DejaVu Sans Condensed" w:hAnsi="DejaVu Sans Condensed" w:cs="DejaVu Sans Condensed"/>
          <w:i/>
        </w:rPr>
      </w:pPr>
      <w:r w:rsidRPr="00DC1B9E">
        <w:rPr>
          <w:rFonts w:ascii="DejaVu Sans Condensed" w:hAnsi="DejaVu Sans Condensed" w:cs="DejaVu Sans Condensed"/>
          <w:i/>
        </w:rPr>
        <w:t xml:space="preserve">Remplissez cette fiche et remportez peut-être pour votre équipe </w:t>
      </w:r>
      <w:r w:rsidR="00DC1B9E">
        <w:rPr>
          <w:rFonts w:ascii="DejaVu Sans Condensed" w:hAnsi="DejaVu Sans Condensed" w:cs="DejaVu Sans Condensed"/>
          <w:i/>
        </w:rPr>
        <w:t xml:space="preserve">une entrée </w:t>
      </w:r>
      <w:r w:rsidRPr="00DC1B9E">
        <w:rPr>
          <w:rFonts w:ascii="DejaVu Sans Condensed" w:hAnsi="DejaVu Sans Condensed" w:cs="DejaVu Sans Condensed"/>
          <w:i/>
        </w:rPr>
        <w:t xml:space="preserve">pour les </w:t>
      </w:r>
      <w:r w:rsidR="00DC1B9E">
        <w:rPr>
          <w:rFonts w:ascii="DejaVu Sans Condensed" w:hAnsi="DejaVu Sans Condensed" w:cs="DejaVu Sans Condensed"/>
          <w:i/>
        </w:rPr>
        <w:t>« </w:t>
      </w:r>
      <w:r w:rsidRPr="00DC1B9E">
        <w:rPr>
          <w:rFonts w:ascii="DejaVu Sans Condensed" w:hAnsi="DejaVu Sans Condensed" w:cs="DejaVu Sans Condensed"/>
          <w:i/>
        </w:rPr>
        <w:t>Rencontres avec les équipes</w:t>
      </w:r>
      <w:r w:rsidR="00DC1B9E">
        <w:rPr>
          <w:rFonts w:ascii="DejaVu Sans Condensed" w:hAnsi="DejaVu Sans Condensed" w:cs="DejaVu Sans Condensed"/>
          <w:i/>
        </w:rPr>
        <w:t> »</w:t>
      </w:r>
      <w:r w:rsidRPr="00DC1B9E">
        <w:rPr>
          <w:rFonts w:ascii="DejaVu Sans Condensed" w:hAnsi="DejaVu Sans Condensed" w:cs="DejaVu Sans Condensed"/>
          <w:i/>
        </w:rPr>
        <w:t>, à Bordeaux !</w:t>
      </w:r>
    </w:p>
    <w:p w:rsidR="00DC1B9E" w:rsidRPr="000650B0" w:rsidRDefault="00DC1B9E" w:rsidP="00DC1B9E">
      <w:pPr>
        <w:jc w:val="center"/>
        <w:rPr>
          <w:rFonts w:ascii="DejaVu Sans Condensed" w:hAnsi="DejaVu Sans Condensed" w:cs="DejaVu Sans Condensed"/>
          <w:i/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8D7E88" w:rsidRPr="00DC1B9E" w:rsidTr="00DC1B9E">
        <w:tc>
          <w:tcPr>
            <w:tcW w:w="3510" w:type="dxa"/>
            <w:tcBorders>
              <w:top w:val="single" w:sz="12" w:space="0" w:color="E49114"/>
              <w:left w:val="single" w:sz="12" w:space="0" w:color="E49114"/>
              <w:bottom w:val="single" w:sz="12" w:space="0" w:color="E49114"/>
              <w:right w:val="single" w:sz="12" w:space="0" w:color="E49114"/>
            </w:tcBorders>
            <w:shd w:val="clear" w:color="auto" w:fill="F8D99D"/>
          </w:tcPr>
          <w:p w:rsidR="008D7E88" w:rsidRPr="00DC1B9E" w:rsidRDefault="008D7E88" w:rsidP="00DC1B9E">
            <w:pPr>
              <w:spacing w:before="120"/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</w:pPr>
            <w:r w:rsidRPr="00DC1B9E"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  <w:t>Nom de l’équipe :</w:t>
            </w:r>
          </w:p>
          <w:p w:rsidR="008D7E88" w:rsidRPr="00DC1B9E" w:rsidRDefault="008D7E88" w:rsidP="00DC1B9E">
            <w:pPr>
              <w:spacing w:before="120"/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</w:pPr>
          </w:p>
        </w:tc>
        <w:tc>
          <w:tcPr>
            <w:tcW w:w="5702" w:type="dxa"/>
            <w:tcBorders>
              <w:top w:val="single" w:sz="12" w:space="0" w:color="E49114"/>
              <w:left w:val="single" w:sz="12" w:space="0" w:color="E49114"/>
              <w:bottom w:val="single" w:sz="12" w:space="0" w:color="E49114"/>
              <w:right w:val="single" w:sz="12" w:space="0" w:color="E49114"/>
            </w:tcBorders>
            <w:shd w:val="clear" w:color="auto" w:fill="F8D99D"/>
          </w:tcPr>
          <w:p w:rsidR="008D7E88" w:rsidRPr="00DC1B9E" w:rsidRDefault="008D7E88" w:rsidP="00DC1B9E">
            <w:pPr>
              <w:spacing w:before="240"/>
              <w:rPr>
                <w:rFonts w:ascii="DejaVu Sans Condensed" w:hAnsi="DejaVu Sans Condensed" w:cs="DejaVu Sans Condensed"/>
              </w:rPr>
            </w:pPr>
          </w:p>
        </w:tc>
      </w:tr>
      <w:tr w:rsidR="00A030FB" w:rsidRPr="00DC1B9E" w:rsidTr="000650B0">
        <w:tc>
          <w:tcPr>
            <w:tcW w:w="3510" w:type="dxa"/>
            <w:tcBorders>
              <w:top w:val="single" w:sz="12" w:space="0" w:color="E49114"/>
              <w:left w:val="single" w:sz="12" w:space="0" w:color="E49114"/>
              <w:bottom w:val="single" w:sz="12" w:space="0" w:color="E49114"/>
              <w:right w:val="single" w:sz="12" w:space="0" w:color="E49114"/>
            </w:tcBorders>
            <w:shd w:val="clear" w:color="auto" w:fill="FCF1E0"/>
          </w:tcPr>
          <w:p w:rsidR="00A030FB" w:rsidRDefault="00A030FB" w:rsidP="000650B0">
            <w:pPr>
              <w:spacing w:before="120"/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</w:pPr>
            <w:r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  <w:t xml:space="preserve">Personne </w:t>
            </w:r>
            <w:r w:rsidR="000650B0"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  <w:t>référente</w:t>
            </w:r>
            <w:r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  <w:t xml:space="preserve"> au sein de l’équipe </w:t>
            </w:r>
            <w:r w:rsidR="000650B0"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  <w:t>(+ moyen de contact) :</w:t>
            </w:r>
          </w:p>
          <w:p w:rsidR="000650B0" w:rsidRPr="000650B0" w:rsidRDefault="000650B0" w:rsidP="000650B0">
            <w:pPr>
              <w:spacing w:before="120"/>
              <w:rPr>
                <w:rFonts w:ascii="DejaVu Sans Condensed" w:hAnsi="DejaVu Sans Condensed" w:cs="DejaVu Sans Condensed"/>
                <w:b/>
                <w:color w:val="000000" w:themeColor="text1"/>
                <w:sz w:val="16"/>
              </w:rPr>
            </w:pPr>
          </w:p>
        </w:tc>
        <w:tc>
          <w:tcPr>
            <w:tcW w:w="5702" w:type="dxa"/>
            <w:tcBorders>
              <w:top w:val="single" w:sz="12" w:space="0" w:color="E49114"/>
              <w:left w:val="single" w:sz="12" w:space="0" w:color="E49114"/>
              <w:bottom w:val="single" w:sz="12" w:space="0" w:color="E49114"/>
              <w:right w:val="single" w:sz="12" w:space="0" w:color="E49114"/>
            </w:tcBorders>
            <w:shd w:val="clear" w:color="auto" w:fill="FCF1E0"/>
          </w:tcPr>
          <w:p w:rsidR="00A030FB" w:rsidRPr="00DC1B9E" w:rsidRDefault="00A030FB" w:rsidP="00DC1B9E">
            <w:pPr>
              <w:spacing w:before="240"/>
              <w:rPr>
                <w:rFonts w:ascii="DejaVu Sans Condensed" w:hAnsi="DejaVu Sans Condensed" w:cs="DejaVu Sans Condensed"/>
              </w:rPr>
            </w:pPr>
          </w:p>
        </w:tc>
      </w:tr>
      <w:tr w:rsidR="008D7E88" w:rsidRPr="00DC1B9E" w:rsidTr="000650B0">
        <w:tc>
          <w:tcPr>
            <w:tcW w:w="3510" w:type="dxa"/>
            <w:tcBorders>
              <w:top w:val="single" w:sz="12" w:space="0" w:color="E49114"/>
              <w:left w:val="single" w:sz="12" w:space="0" w:color="E49114"/>
              <w:bottom w:val="single" w:sz="12" w:space="0" w:color="E49114"/>
              <w:right w:val="single" w:sz="12" w:space="0" w:color="E49114"/>
            </w:tcBorders>
            <w:shd w:val="clear" w:color="auto" w:fill="F8D99D"/>
          </w:tcPr>
          <w:p w:rsidR="008D7E88" w:rsidRPr="00DC1B9E" w:rsidRDefault="008D7E88" w:rsidP="00DC1B9E">
            <w:pPr>
              <w:spacing w:before="120"/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</w:pPr>
            <w:r w:rsidRPr="00DC1B9E"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  <w:t>Contexte et objectif(s) de l’action :</w:t>
            </w:r>
          </w:p>
          <w:p w:rsidR="008D7E88" w:rsidRPr="00DC1B9E" w:rsidRDefault="008D7E88" w:rsidP="00DC1B9E">
            <w:pPr>
              <w:spacing w:before="120"/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</w:pPr>
          </w:p>
          <w:p w:rsidR="008D7E88" w:rsidRPr="00DC1B9E" w:rsidRDefault="008D7E88" w:rsidP="00DC1B9E">
            <w:pPr>
              <w:spacing w:before="120"/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</w:pPr>
          </w:p>
          <w:p w:rsidR="008D7E88" w:rsidRPr="00DC1B9E" w:rsidRDefault="008D7E88" w:rsidP="00DC1B9E">
            <w:pPr>
              <w:spacing w:before="120"/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</w:pPr>
          </w:p>
        </w:tc>
        <w:tc>
          <w:tcPr>
            <w:tcW w:w="5702" w:type="dxa"/>
            <w:tcBorders>
              <w:top w:val="single" w:sz="12" w:space="0" w:color="E49114"/>
              <w:left w:val="single" w:sz="12" w:space="0" w:color="E49114"/>
              <w:bottom w:val="single" w:sz="12" w:space="0" w:color="E49114"/>
              <w:right w:val="single" w:sz="12" w:space="0" w:color="E49114"/>
            </w:tcBorders>
            <w:shd w:val="clear" w:color="auto" w:fill="F8D99D"/>
          </w:tcPr>
          <w:p w:rsidR="008D7E88" w:rsidRPr="00DC1B9E" w:rsidRDefault="008D7E88" w:rsidP="00DC1B9E">
            <w:pPr>
              <w:spacing w:before="240"/>
              <w:rPr>
                <w:rFonts w:ascii="DejaVu Sans Condensed" w:hAnsi="DejaVu Sans Condensed" w:cs="DejaVu Sans Condensed"/>
              </w:rPr>
            </w:pPr>
          </w:p>
        </w:tc>
      </w:tr>
      <w:tr w:rsidR="008D7E88" w:rsidRPr="00DC1B9E" w:rsidTr="000650B0">
        <w:tc>
          <w:tcPr>
            <w:tcW w:w="3510" w:type="dxa"/>
            <w:tcBorders>
              <w:top w:val="single" w:sz="12" w:space="0" w:color="E49114"/>
              <w:left w:val="single" w:sz="12" w:space="0" w:color="E49114"/>
              <w:bottom w:val="single" w:sz="12" w:space="0" w:color="E49114"/>
              <w:right w:val="single" w:sz="12" w:space="0" w:color="E49114"/>
            </w:tcBorders>
            <w:shd w:val="clear" w:color="auto" w:fill="FCF1E0"/>
          </w:tcPr>
          <w:p w:rsidR="008D7E88" w:rsidRPr="00DC1B9E" w:rsidRDefault="008D7E88" w:rsidP="00DC1B9E">
            <w:pPr>
              <w:spacing w:before="120"/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</w:pPr>
            <w:r w:rsidRPr="00DC1B9E"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  <w:t>Description de l’action :</w:t>
            </w:r>
          </w:p>
          <w:p w:rsidR="008D7E88" w:rsidRPr="00DC1B9E" w:rsidRDefault="008D7E88" w:rsidP="00DC1B9E">
            <w:pPr>
              <w:spacing w:before="120"/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</w:pPr>
          </w:p>
          <w:p w:rsidR="008D7E88" w:rsidRPr="00DC1B9E" w:rsidRDefault="008D7E88" w:rsidP="00DC1B9E">
            <w:pPr>
              <w:spacing w:before="120"/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</w:pPr>
          </w:p>
          <w:p w:rsidR="008D7E88" w:rsidRPr="00DC1B9E" w:rsidRDefault="008D7E88" w:rsidP="00DC1B9E">
            <w:pPr>
              <w:spacing w:before="120"/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</w:pPr>
          </w:p>
          <w:p w:rsidR="008D7E88" w:rsidRPr="00DC1B9E" w:rsidRDefault="008D7E88" w:rsidP="00DC1B9E">
            <w:pPr>
              <w:spacing w:before="120"/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</w:pPr>
          </w:p>
        </w:tc>
        <w:tc>
          <w:tcPr>
            <w:tcW w:w="5702" w:type="dxa"/>
            <w:tcBorders>
              <w:top w:val="single" w:sz="12" w:space="0" w:color="E49114"/>
              <w:left w:val="single" w:sz="12" w:space="0" w:color="E49114"/>
              <w:bottom w:val="single" w:sz="12" w:space="0" w:color="E49114"/>
              <w:right w:val="single" w:sz="12" w:space="0" w:color="E49114"/>
            </w:tcBorders>
            <w:shd w:val="clear" w:color="auto" w:fill="FCF1E0"/>
          </w:tcPr>
          <w:p w:rsidR="008D7E88" w:rsidRPr="00DC1B9E" w:rsidRDefault="008D7E88" w:rsidP="00DC1B9E">
            <w:pPr>
              <w:spacing w:before="240"/>
              <w:rPr>
                <w:rFonts w:ascii="DejaVu Sans Condensed" w:hAnsi="DejaVu Sans Condensed" w:cs="DejaVu Sans Condensed"/>
              </w:rPr>
            </w:pPr>
          </w:p>
        </w:tc>
      </w:tr>
      <w:tr w:rsidR="008D7E88" w:rsidRPr="00DC1B9E" w:rsidTr="000650B0">
        <w:tc>
          <w:tcPr>
            <w:tcW w:w="3510" w:type="dxa"/>
            <w:tcBorders>
              <w:top w:val="single" w:sz="12" w:space="0" w:color="E49114"/>
              <w:left w:val="single" w:sz="12" w:space="0" w:color="E49114"/>
              <w:bottom w:val="single" w:sz="12" w:space="0" w:color="E49114"/>
              <w:right w:val="single" w:sz="12" w:space="0" w:color="E49114"/>
            </w:tcBorders>
            <w:shd w:val="clear" w:color="auto" w:fill="F8D99D"/>
          </w:tcPr>
          <w:p w:rsidR="008D7E88" w:rsidRPr="00DC1B9E" w:rsidRDefault="008D7E88" w:rsidP="00DC1B9E">
            <w:pPr>
              <w:spacing w:before="120"/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</w:pPr>
            <w:r w:rsidRPr="00DC1B9E"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  <w:t>Retours sur l’action</w:t>
            </w:r>
            <w:r w:rsidR="00E244A6"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  <w:t xml:space="preserve"> (si déjà réalisée) / Critères d’évaluation attendus (si action future)</w:t>
            </w:r>
            <w:bookmarkStart w:id="0" w:name="_GoBack"/>
            <w:bookmarkEnd w:id="0"/>
          </w:p>
          <w:p w:rsidR="008D7E88" w:rsidRPr="00DC1B9E" w:rsidRDefault="008D7E88" w:rsidP="00DC1B9E">
            <w:pPr>
              <w:spacing w:before="120"/>
              <w:rPr>
                <w:rFonts w:ascii="DejaVu Sans Condensed" w:hAnsi="DejaVu Sans Condensed" w:cs="DejaVu Sans Condensed"/>
                <w:b/>
                <w:color w:val="000000" w:themeColor="text1"/>
                <w:sz w:val="20"/>
              </w:rPr>
            </w:pPr>
          </w:p>
        </w:tc>
        <w:tc>
          <w:tcPr>
            <w:tcW w:w="5702" w:type="dxa"/>
            <w:tcBorders>
              <w:top w:val="single" w:sz="12" w:space="0" w:color="E49114"/>
              <w:left w:val="single" w:sz="12" w:space="0" w:color="E49114"/>
              <w:bottom w:val="single" w:sz="12" w:space="0" w:color="E49114"/>
              <w:right w:val="single" w:sz="12" w:space="0" w:color="E49114"/>
            </w:tcBorders>
            <w:shd w:val="clear" w:color="auto" w:fill="F8D99D"/>
          </w:tcPr>
          <w:p w:rsidR="008D7E88" w:rsidRPr="00DC1B9E" w:rsidRDefault="008D7E88" w:rsidP="00DC1B9E">
            <w:pPr>
              <w:spacing w:before="240"/>
              <w:rPr>
                <w:rFonts w:ascii="DejaVu Sans Condensed" w:hAnsi="DejaVu Sans Condensed" w:cs="DejaVu Sans Condensed"/>
              </w:rPr>
            </w:pPr>
          </w:p>
        </w:tc>
      </w:tr>
    </w:tbl>
    <w:p w:rsidR="00DC1B9E" w:rsidRDefault="00DC1B9E"/>
    <w:p w:rsidR="008D7E88" w:rsidRDefault="008D7E88" w:rsidP="00DC1B9E">
      <w:pPr>
        <w:jc w:val="center"/>
      </w:pPr>
    </w:p>
    <w:sectPr w:rsidR="008D7E88" w:rsidSect="00C5361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02"/>
    <w:rsid w:val="000650B0"/>
    <w:rsid w:val="002F4602"/>
    <w:rsid w:val="008D7E88"/>
    <w:rsid w:val="00A030FB"/>
    <w:rsid w:val="00C53612"/>
    <w:rsid w:val="00C544D8"/>
    <w:rsid w:val="00DC1B9E"/>
    <w:rsid w:val="00E2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FEMAS-HDF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LEGROS AUCHEDE</dc:creator>
  <cp:lastModifiedBy>Caroline LEGROS AUCHEDE</cp:lastModifiedBy>
  <cp:revision>3</cp:revision>
  <dcterms:created xsi:type="dcterms:W3CDTF">2019-11-15T14:05:00Z</dcterms:created>
  <dcterms:modified xsi:type="dcterms:W3CDTF">2019-11-18T15:31:00Z</dcterms:modified>
</cp:coreProperties>
</file>